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 xml:space="preserve">                                                         </w:t>
      </w:r>
      <w:r>
        <w:rPr>
          <w:rFonts w:cs="Arial" w:ascii="Arial" w:hAnsi="Arial"/>
          <w:color w:val="000000"/>
          <w:sz w:val="22"/>
          <w:szCs w:val="22"/>
          <w:lang w:val="en-US"/>
        </w:rPr>
        <w:t xml:space="preserve">add your </w:t>
      </w:r>
      <w:r>
        <w:rPr>
          <w:rFonts w:cs="Arial" w:ascii="Arial" w:hAnsi="Arial"/>
          <w:i/>
          <w:iCs/>
          <w:color w:val="000000"/>
          <w:sz w:val="22"/>
          <w:szCs w:val="22"/>
          <w:lang w:val="en-US"/>
        </w:rPr>
        <w:t>club/ business</w:t>
      </w:r>
      <w:r>
        <w:rPr>
          <w:rFonts w:cs="Arial" w:ascii="Arial" w:hAnsi="Arial"/>
          <w:color w:val="000000"/>
          <w:sz w:val="22"/>
          <w:szCs w:val="22"/>
          <w:lang w:val="en-US"/>
        </w:rPr>
        <w:t xml:space="preserve"> address and the date here..</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Dear Friends of the Dart,</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 xml:space="preserve">Re: </w:t>
      </w:r>
      <w:r>
        <w:rPr>
          <w:rFonts w:cs="Arial" w:ascii="Arial" w:hAnsi="Arial"/>
          <w:b/>
          <w:bCs/>
          <w:color w:val="000000"/>
          <w:sz w:val="22"/>
          <w:szCs w:val="22"/>
          <w:lang w:val="en-US"/>
        </w:rPr>
        <w:t>Bathing water designation applications</w:t>
      </w:r>
      <w:r>
        <w:rPr>
          <w:rFonts w:cs="Arial" w:ascii="Arial" w:hAnsi="Arial"/>
          <w:color w:val="000000"/>
          <w:sz w:val="22"/>
          <w:szCs w:val="22"/>
          <w:lang w:val="en-US"/>
        </w:rPr>
        <w:t xml:space="preserve"> and </w:t>
      </w:r>
      <w:r>
        <w:rPr>
          <w:rFonts w:cs="Arial" w:ascii="Arial" w:hAnsi="Arial"/>
          <w:b/>
          <w:bCs/>
          <w:color w:val="000000"/>
          <w:sz w:val="22"/>
          <w:szCs w:val="22"/>
          <w:lang w:val="en-US"/>
        </w:rPr>
        <w:t>Community Designated River Health</w:t>
      </w:r>
      <w:r>
        <w:rPr>
          <w:rFonts w:cs="Arial" w:ascii="Arial" w:hAnsi="Arial"/>
          <w:color w:val="000000"/>
          <w:sz w:val="22"/>
          <w:szCs w:val="22"/>
          <w:lang w:val="en-US"/>
        </w:rPr>
        <w:t xml:space="preserve"> for the River Dart, Devon.</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 xml:space="preserve">I am writing in my role as </w:t>
      </w:r>
      <w:r>
        <w:rPr>
          <w:rFonts w:cs="Arial" w:ascii="Arial" w:hAnsi="Arial"/>
          <w:i/>
          <w:iCs/>
          <w:color w:val="000000"/>
          <w:sz w:val="22"/>
          <w:szCs w:val="22"/>
          <w:lang w:val="en-US"/>
        </w:rPr>
        <w:t>manager/ owner/ individual</w:t>
      </w:r>
      <w:r>
        <w:rPr>
          <w:rFonts w:cs="Arial" w:ascii="Arial" w:hAnsi="Arial"/>
          <w:color w:val="000000"/>
          <w:sz w:val="22"/>
          <w:szCs w:val="22"/>
          <w:lang w:val="en-US"/>
        </w:rPr>
        <w:t xml:space="preserve"> for ………..in support of your application for Designated Bathing Water Status for the River Dart at the following locations and Community Designated River Health (designed by our community to meet the needs of the river and community river long and for areas of our river with sensitive ecology). </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These are the applications that I wish to support;</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Totnes Steamer Quay</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Stoke Gabriel</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Dittisham</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Dartmouth</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 xml:space="preserve">I believe that the River Dart has been used for generations for recreational purposes, our communities rely on the health of the river and the river ecology. For our local businesses, tourism and our local communities, the river is an integral and important centre. Locations that are being submitted for bathing water status are areas that have easy access to the water with the infrastructure close by to support that access and where the riverbank will not be compromised by users. These locations are utilised by a whole range of people including boaters, swimmers, paddlers, canoeists, rowers, sailors, fishermen etc. My role is to represent </w:t>
      </w:r>
      <w:r>
        <w:rPr>
          <w:rFonts w:cs="Arial" w:ascii="Arial" w:hAnsi="Arial"/>
          <w:i/>
          <w:iCs/>
          <w:color w:val="000000"/>
          <w:sz w:val="22"/>
          <w:szCs w:val="22"/>
          <w:lang w:val="en-US"/>
        </w:rPr>
        <w:t>these community</w:t>
      </w:r>
      <w:r>
        <w:rPr>
          <w:rFonts w:cs="Arial" w:ascii="Arial" w:hAnsi="Arial"/>
          <w:color w:val="000000"/>
          <w:sz w:val="22"/>
          <w:szCs w:val="22"/>
          <w:lang w:val="en-US"/>
        </w:rPr>
        <w:t xml:space="preserve"> members (delete as appropriate)</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I also agree with Friends of the Dart that the entire river deserves to be sewage-free to preserve the delicate ecology &amp; re-establish a balance of the natural environment. Therefore, I also support the Community Designated River Health project (delete as appropriate)</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I support Friends of the Dart in its methods to gain BWS &amp; Community Designated River Health – FoD agreement with Dart Harbour Authority to take lead responsibility for water quality testing at the above sites so that weekly data is available to the public &amp; I support Friends of the Dart to use this data to hold SWW to account.</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w:t>
      </w:r>
      <w:r>
        <w:rPr>
          <w:rFonts w:cs="Arial" w:ascii="Arial" w:hAnsi="Arial"/>
          <w:color w:val="000000"/>
          <w:sz w:val="22"/>
          <w:szCs w:val="22"/>
          <w:lang w:val="en-US"/>
        </w:rPr>
        <w:t>..</w:t>
      </w:r>
      <w:r>
        <w:rPr>
          <w:rFonts w:cs="Arial" w:ascii="Arial" w:hAnsi="Arial"/>
          <w:i/>
          <w:iCs/>
          <w:color w:val="000000"/>
          <w:sz w:val="22"/>
          <w:szCs w:val="22"/>
          <w:lang w:val="en-US"/>
        </w:rPr>
        <w:t>Business/ club Executive Commi</w:t>
      </w:r>
      <w:r>
        <w:rPr>
          <w:rFonts w:cs="Arial" w:ascii="Arial" w:hAnsi="Arial"/>
          <w:i/>
          <w:iCs/>
          <w:color w:val="000000"/>
          <w:sz w:val="22"/>
          <w:szCs w:val="22"/>
          <w:lang w:val="en-US"/>
        </w:rPr>
        <w:t>t</w:t>
      </w:r>
      <w:r>
        <w:rPr>
          <w:rFonts w:cs="Arial" w:ascii="Arial" w:hAnsi="Arial"/>
          <w:i/>
          <w:iCs/>
          <w:color w:val="000000"/>
          <w:sz w:val="22"/>
          <w:szCs w:val="22"/>
          <w:lang w:val="en-US"/>
        </w:rPr>
        <w:t>tee / Trustees</w:t>
      </w:r>
      <w:r>
        <w:rPr>
          <w:rFonts w:cs="Arial" w:ascii="Arial" w:hAnsi="Arial"/>
          <w:color w:val="000000"/>
          <w:sz w:val="22"/>
          <w:szCs w:val="22"/>
          <w:lang w:val="en-US"/>
        </w:rPr>
        <w:t xml:space="preserve"> are committed to protecting the river for current and future users. As such we are strongly in support of this application, as we represent …… people (delete as appropriate)</w:t>
      </w:r>
    </w:p>
    <w:p>
      <w:pPr>
        <w:pStyle w:val="Normal"/>
        <w:widowControl w:val="false"/>
        <w:spacing w:lineRule="atLeast" w:line="380" w:before="0" w:after="240"/>
        <w:rPr>
          <w:rFonts w:ascii="Arial" w:hAnsi="Arial" w:cs="Arial"/>
          <w:color w:val="000000"/>
          <w:sz w:val="22"/>
          <w:szCs w:val="22"/>
          <w:lang w:val="en-US"/>
        </w:rPr>
      </w:pPr>
      <w:r>
        <w:rPr>
          <w:rFonts w:cs="Arial" w:ascii="Arial" w:hAnsi="Arial"/>
          <w:color w:val="000000"/>
          <w:sz w:val="22"/>
          <w:szCs w:val="22"/>
          <w:lang w:val="en-US"/>
        </w:rPr>
        <w:t xml:space="preserve">Yours sincerely </w:t>
      </w:r>
    </w:p>
    <w:p>
      <w:pPr>
        <w:pStyle w:val="Normal"/>
        <w:rPr>
          <w:rFonts w:ascii="Arial" w:hAnsi="Arial" w:cs="Arial"/>
          <w:sz w:val="22"/>
          <w:szCs w:val="22"/>
        </w:rPr>
      </w:pPr>
      <w:r>
        <w:rPr/>
      </w:r>
    </w:p>
    <w:sectPr>
      <w:type w:val="nextPage"/>
      <w:pgSz w:w="12240" w:h="15840"/>
      <w:pgMar w:left="1800" w:right="1800" w:header="0" w:top="1440"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55"/>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GB"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LibreOffice/6.4.1.2$Windows_X86_64 LibreOffice_project/4d224e95b98b138af42a64d84056446d09082932</Application>
  <Pages>2</Pages>
  <Words>353</Words>
  <Characters>1819</Characters>
  <CharactersWithSpaces>2218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2023-08-15T09:45:00Z</dcterms:created>
  <dc:creator>Hannah Pearson</dc:creator>
  <dc:description/>
  <dc:language>en-GB</dc:language>
  <cp:lastModifiedBy/>
  <dcterms:modified xsi:type="dcterms:W3CDTF">2023-08-30T16:04:18Z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